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tabs>
          <w:tab w:val="center" w:pos="4536" w:leader="none"/>
          <w:tab w:val="right" w:pos="9072" w:leader="none"/>
        </w:tabs>
        <w:spacing w:before="0" w:after="0" w:line="240"/>
        <w:ind w:right="0" w:left="0" w:firstLine="0"/>
        <w:jc w:val="both"/>
        <w:rPr>
          <w:rFonts w:ascii="Cambria" w:hAnsi="Cambria" w:cs="Cambria" w:eastAsia="Cambria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16"/>
          <w:shd w:fill="auto" w:val="clear"/>
        </w:rPr>
        <w:tab/>
      </w:r>
      <w:r>
        <w:rPr>
          <w:rFonts w:ascii="Cambria" w:hAnsi="Cambria" w:cs="Cambria" w:eastAsia="Cambria"/>
          <w:b/>
          <w:color w:val="auto"/>
          <w:spacing w:val="0"/>
          <w:position w:val="0"/>
          <w:sz w:val="22"/>
          <w:shd w:fill="auto" w:val="clear"/>
        </w:rPr>
        <w:t xml:space="preserve">Za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2"/>
          <w:shd w:fill="auto" w:val="clear"/>
        </w:rPr>
        <w:t xml:space="preserve">łącznik nr 3 do SIWZ</w:t>
      </w:r>
    </w:p>
    <w:p>
      <w:pPr>
        <w:spacing w:before="0" w:after="0" w:line="276"/>
        <w:ind w:right="0" w:left="0" w:firstLine="0"/>
        <w:jc w:val="center"/>
        <w:rPr>
          <w:rFonts w:ascii="Cambria" w:hAnsi="Cambria" w:cs="Cambria" w:eastAsia="Cambria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6"/>
          <w:shd w:fill="auto" w:val="clear"/>
        </w:rPr>
        <w:t xml:space="preserve">Wzór formularza ofertowego</w:t>
      </w:r>
    </w:p>
    <w:p>
      <w:pPr>
        <w:spacing w:before="0" w:after="0" w:line="30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u w:val="single"/>
          <w:shd w:fill="auto" w:val="clear"/>
        </w:rPr>
      </w:pPr>
    </w:p>
    <w:p>
      <w:pPr>
        <w:keepNext w:val="true"/>
        <w:spacing w:before="0" w:after="0" w:line="300"/>
        <w:ind w:right="0" w:left="0" w:firstLine="0"/>
        <w:jc w:val="center"/>
        <w:rPr>
          <w:rFonts w:ascii="Cambria" w:hAnsi="Cambria" w:cs="Cambria" w:eastAsia="Cambria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8"/>
          <w:shd w:fill="auto" w:val="clear"/>
        </w:rPr>
        <w:t xml:space="preserve">FORMULARZ OFERTOWY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6"/>
        </w:numPr>
        <w:tabs>
          <w:tab w:val="left" w:pos="142" w:leader="none"/>
        </w:tabs>
        <w:spacing w:before="0" w:after="0" w:line="276"/>
        <w:ind w:right="0" w:left="284" w:hanging="426"/>
        <w:jc w:val="both"/>
        <w:rPr>
          <w:rFonts w:ascii="Cambria" w:hAnsi="Cambria" w:cs="Cambria" w:eastAsia="Cambria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6"/>
          <w:shd w:fill="auto" w:val="clear"/>
        </w:rPr>
        <w:t xml:space="preserve">DANE DOTYCZ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6"/>
          <w:shd w:fill="auto" w:val="clear"/>
        </w:rPr>
        <w:t xml:space="preserve">ĄCE ZAMAWIAJĄCEGO:</w:t>
      </w:r>
    </w:p>
    <w:p>
      <w:pPr>
        <w:spacing w:before="0" w:after="0" w:line="300"/>
        <w:ind w:right="0" w:left="0" w:firstLine="142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2"/>
          <w:shd w:fill="auto" w:val="clear"/>
        </w:rPr>
        <w:t xml:space="preserve">Przedsi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2"/>
          <w:shd w:fill="auto" w:val="clear"/>
        </w:rPr>
        <w:t xml:space="preserve">ębiorstwo Usług Komunalnych Sp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2"/>
          <w:shd w:fill="auto" w:val="clear"/>
        </w:rPr>
        <w:t xml:space="preserve">łka z o.o. w Radzyniu Podlaskim</w:t>
      </w:r>
    </w:p>
    <w:p>
      <w:pPr>
        <w:spacing w:before="0" w:after="0" w:line="300"/>
        <w:ind w:right="0" w:left="0" w:firstLine="142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ul. Lubelska 5, 21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300 Radzy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ń Podlaski</w:t>
      </w:r>
    </w:p>
    <w:p>
      <w:pPr>
        <w:spacing w:before="0" w:after="0" w:line="276"/>
        <w:ind w:right="0" w:left="0" w:firstLine="142"/>
        <w:jc w:val="both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Adres poczty elektronicznej: </w:t>
      </w:r>
      <w:r>
        <w:rPr>
          <w:rFonts w:ascii="Cambria" w:hAnsi="Cambria" w:cs="Cambria" w:eastAsia="Cambria"/>
          <w:color w:val="124291"/>
          <w:spacing w:val="0"/>
          <w:position w:val="0"/>
          <w:sz w:val="22"/>
          <w:u w:val="single"/>
          <w:shd w:fill="auto" w:val="clear"/>
        </w:rPr>
        <w:t xml:space="preserve">puk_radzyn@wodkan.pl</w:t>
      </w:r>
    </w:p>
    <w:p>
      <w:pPr>
        <w:spacing w:before="0" w:after="0" w:line="276"/>
        <w:ind w:right="0" w:left="0" w:firstLine="142"/>
        <w:jc w:val="both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Strona internetowa Zamawiaj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ącego: </w:t>
      </w:r>
      <w:hyperlink xmlns:r="http://schemas.openxmlformats.org/officeDocument/2006/relationships" r:id="docRId0">
        <w:r>
          <w:rPr>
            <w:rFonts w:ascii="Cambria" w:hAnsi="Cambria" w:cs="Cambria" w:eastAsia="Cambria"/>
            <w:color w:val="124291"/>
            <w:spacing w:val="0"/>
            <w:position w:val="0"/>
            <w:sz w:val="22"/>
            <w:u w:val="single"/>
            <w:shd w:fill="auto" w:val="clear"/>
          </w:rPr>
          <w:t xml:space="preserve">www.pukradzyn.pl</w:t>
        </w:r>
      </w:hyperlink>
    </w:p>
    <w:p>
      <w:pPr>
        <w:spacing w:before="0" w:after="0" w:line="30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9286"/>
      </w:tblGrid>
      <w:tr>
        <w:trPr>
          <w:trHeight w:val="1" w:hRule="atLeast"/>
          <w:jc w:val="left"/>
        </w:trPr>
        <w:tc>
          <w:tcPr>
            <w:tcW w:w="92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0" w:line="240"/>
              <w:ind w:right="0" w:left="0" w:firstLine="0"/>
              <w:jc w:val="left"/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6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6"/>
                <w:shd w:fill="auto" w:val="clear"/>
              </w:rPr>
              <w:t xml:space="preserve">B. DANE WYKONAWCY / WYKONAWCÓW.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360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.Nazwa albo imi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ę i nazwisko Wykonawcy:</w:t>
            </w:r>
          </w:p>
          <w:p>
            <w:pPr>
              <w:spacing w:before="0" w:after="0" w:line="360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spacing w:before="0" w:after="0" w:line="360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spacing w:before="0" w:after="0" w:line="360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spacing w:before="0" w:after="0" w:line="360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Siedziba albo miejsce zamieszkania i adres Wykonawcy:..............................................................................................................................................................................</w:t>
            </w:r>
          </w:p>
          <w:p>
            <w:pPr>
              <w:spacing w:before="0" w:after="0" w:line="360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spacing w:before="0" w:after="0" w:line="360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NIP …………………………….……..……………………., REGON...........................................................................................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360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Dane teleadresowe na które nale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ży przekazywać korespondencję związaną z niniejszym postępowaniem: </w:t>
            </w:r>
          </w:p>
          <w:p>
            <w:pPr>
              <w:numPr>
                <w:ilvl w:val="0"/>
                <w:numId w:val="16"/>
              </w:numPr>
              <w:spacing w:before="0" w:after="0" w:line="360"/>
              <w:ind w:right="0" w:left="360" w:hanging="36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adres korespondencyjny: …………………………………………………………………………………………..................…………………………….......</w:t>
            </w:r>
          </w:p>
          <w:p>
            <w:pPr>
              <w:numPr>
                <w:ilvl w:val="0"/>
                <w:numId w:val="16"/>
              </w:numPr>
              <w:spacing w:before="0" w:after="0" w:line="360"/>
              <w:ind w:right="0" w:left="360" w:hanging="36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numer faksu: ……………………………… numer telefonu: ………………………………….………………………</w:t>
            </w:r>
          </w:p>
          <w:p>
            <w:pPr>
              <w:numPr>
                <w:ilvl w:val="0"/>
                <w:numId w:val="16"/>
              </w:numPr>
              <w:spacing w:before="0" w:after="0" w:line="360"/>
              <w:ind w:right="0" w:left="360" w:hanging="36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e-mail: …………………………………………………………………………………………………………………….………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360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Osoba upowa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żniona do reprezentacji Wykonawcy/-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ów i podpisuj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ąca ofertę:</w:t>
            </w:r>
          </w:p>
          <w:p>
            <w:pPr>
              <w:spacing w:before="0" w:after="0" w:line="360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…………………………………………………………………………………………...........…………………………………….….......</w:t>
            </w:r>
          </w:p>
          <w:p>
            <w:pPr>
              <w:spacing w:before="0" w:after="0" w:line="360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Osoba odpowiedzialna za kontakty z Zamawiaj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ącym: 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spacing w:before="0" w:after="0" w:line="360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Czy Wykonawca jest ma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łym lub średnim przedsiębiorcą?</w:t>
            </w:r>
          </w:p>
          <w:p>
            <w:pPr>
              <w:spacing w:before="0" w:after="0" w:line="360"/>
              <w:ind w:right="0" w:left="0" w:firstLine="0"/>
              <w:jc w:val="left"/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TAK</w:t>
            </w:r>
          </w:p>
          <w:p>
            <w:pPr>
              <w:spacing w:before="0" w:after="0" w:line="360"/>
              <w:ind w:right="0" w:left="0" w:firstLine="0"/>
              <w:jc w:val="left"/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NIE</w:t>
            </w:r>
          </w:p>
          <w:p>
            <w:pPr>
              <w:spacing w:before="0" w:after="0" w:line="360"/>
              <w:ind w:right="0" w:left="0" w:firstLine="0"/>
              <w:jc w:val="left"/>
              <w:rPr>
                <w:rFonts w:ascii="Cambria" w:hAnsi="Cambria" w:cs="Cambria" w:eastAsia="Cambria"/>
                <w:i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mbria" w:hAnsi="Cambria" w:cs="Cambria" w:eastAsia="Cambria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(zaznacz w</w:t>
            </w:r>
            <w:r>
              <w:rPr>
                <w:rFonts w:ascii="Cambria" w:hAnsi="Cambria" w:cs="Cambria" w:eastAsia="Cambria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łaściwe)</w:t>
            </w:r>
          </w:p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2983" w:hRule="auto"/>
          <w:jc w:val="left"/>
        </w:trPr>
        <w:tc>
          <w:tcPr>
            <w:tcW w:w="92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0" w:line="300"/>
              <w:ind w:right="0" w:left="0" w:firstLine="0"/>
              <w:jc w:val="left"/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6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6"/>
                <w:shd w:fill="auto" w:val="clear"/>
              </w:rPr>
              <w:t xml:space="preserve">B. OFEROWANY PRZEDMIOT ZAMÓWIENIA.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76"/>
              <w:ind w:right="0" w:left="0" w:firstLine="0"/>
              <w:jc w:val="both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Odpowiadaj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ąc na ogłoszenie o przetargu nieograniczonym, Znak sprawy </w:t>
            </w: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PN 2.2017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 p.n.: </w:t>
            </w:r>
          </w:p>
          <w:p>
            <w:pPr>
              <w:spacing w:before="0" w:after="0" w:line="276"/>
              <w:ind w:right="0" w:left="0" w:firstLine="0"/>
              <w:jc w:val="both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76"/>
              <w:ind w:right="0" w:left="0" w:firstLine="0"/>
              <w:jc w:val="center"/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„</w:t>
            </w: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Sukcesywna dostawa rur PE i kszta</w:t>
            </w: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łtek oraz armatury wodociągowej na potrzeby Przedsiębiorstwa Usług Komunalnych Sp. z o.o. w Radzyniu Podlaskim”</w:t>
            </w:r>
          </w:p>
          <w:p>
            <w:pPr>
              <w:spacing w:before="0" w:after="0" w:line="276"/>
              <w:ind w:right="0" w:left="0" w:firstLine="0"/>
              <w:jc w:val="both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76"/>
              <w:ind w:right="0" w:left="0" w:firstLine="0"/>
              <w:jc w:val="both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oferujemy wykonanie zamówienia w pe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łnym rzeczowym zakresie objętym Specyfikacją Istotnych Warunk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ów Zamówienia </w:t>
            </w:r>
          </w:p>
          <w:p>
            <w:pPr>
              <w:spacing w:before="0" w:after="0" w:line="276"/>
              <w:ind w:right="0" w:left="0" w:firstLine="0"/>
              <w:jc w:val="both"/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numPr>
                <w:ilvl w:val="0"/>
                <w:numId w:val="26"/>
              </w:numPr>
              <w:tabs>
                <w:tab w:val="left" w:pos="0" w:leader="none"/>
              </w:tabs>
              <w:spacing w:before="0" w:after="0" w:line="276"/>
              <w:ind w:right="0" w:left="284" w:hanging="284"/>
              <w:jc w:val="both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za cen</w:t>
            </w: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ę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(bez prawa opcji)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…………………………….. PLN netto + ……..% VAT = </w:t>
            </w: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……………..……………………….. PLN brutto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wed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ług wyliczenia w tabeli kosztowej jak poniżej: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tbl>
            <w:tblPr>
              <w:tblInd w:w="55" w:type="dxa"/>
            </w:tblPr>
            <w:tblGrid>
              <w:gridCol w:w="381"/>
              <w:gridCol w:w="1581"/>
              <w:gridCol w:w="858"/>
              <w:gridCol w:w="468"/>
              <w:gridCol w:w="568"/>
              <w:gridCol w:w="1025"/>
              <w:gridCol w:w="1053"/>
              <w:gridCol w:w="708"/>
              <w:gridCol w:w="1095"/>
              <w:gridCol w:w="1268"/>
            </w:tblGrid>
            <w:tr>
              <w:trPr>
                <w:trHeight w:val="9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b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L.p.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b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Nazwa materiału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mbria" w:hAnsi="Cambria" w:cs="Cambria" w:eastAsia="Cambria"/>
                      <w:b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</w:pPr>
                </w:p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b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Producent </w:t>
                  </w:r>
                  <w:r>
                    <w:rPr>
                      <w:rFonts w:ascii="Cambria" w:hAnsi="Cambria" w:cs="Cambria" w:eastAsia="Cambria"/>
                      <w:b/>
                      <w:i/>
                      <w:color w:val="auto"/>
                      <w:spacing w:val="0"/>
                      <w:position w:val="0"/>
                      <w:sz w:val="13"/>
                      <w:shd w:fill="auto" w:val="clear"/>
                    </w:rPr>
                    <w:t xml:space="preserve">nr katalogowy</w:t>
                  </w: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b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J.m.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mbria" w:hAnsi="Cambria" w:cs="Cambria" w:eastAsia="Cambria"/>
                      <w:b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</w:pPr>
                </w:p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b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Cena netto jednej j.m.</w:t>
                  </w: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b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Ilość podstawowa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b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Cena netto ilości podstawowej</w:t>
                  </w: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b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Ilość objęta prawem opcji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b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Cena netto ilości objętej prawem opcji</w:t>
                  </w: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b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Łączna cena netto ilości podstawowo </w:t>
                    <w:br/>
                    <w:t xml:space="preserve">i wynikającej </w:t>
                    <w:br/>
                    <w:t xml:space="preserve">z prawa opcji</w:t>
                  </w:r>
                </w:p>
              </w:tc>
            </w:tr>
            <w:tr>
              <w:trPr>
                <w:trHeight w:val="336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d9d9d9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b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d9d9d9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b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2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d9d9d9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b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3</w:t>
                  </w: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d9d9d9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b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4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d9d9d9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b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5</w:t>
                  </w: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d9d9d9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b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6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d9d9d9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b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7 = (5 x 6)</w:t>
                  </w: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d9d9d9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b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8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d9d9d9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b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9 = (5 x 8)</w:t>
                  </w: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d9d9d9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b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10 = (7 + 9)</w:t>
                  </w: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1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Hydrant ppoż. nadziemny dn 80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16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2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Kolano żeliwne stopowe dn 80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16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3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Kołnierz stalowy oc. do rur PE o średnicy dn 225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4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4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4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Kołnierz stalowy oc. do rur PE o średnicy dn 160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7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5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Kołnierz stalowy oc. do rur PE o średnicy dn 110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24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6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Kołnierz stalowy oc. do rur PE o średnicy dn 90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47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7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Kołnierz stalowy oc. do rur PE o średnicy dn 63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24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5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8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Króciec żeliwny dwukołnierzowy typ FF L=200 dn 80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2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9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Króciec żeliwny dwukołnierzowy typ FF L=300 dn 80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2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Króciec żeliwny dwukołnierzowy typ FF L=500 dn 80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2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11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Łuk PE-HD 100 SDR 11 60</w:t>
                  </w: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° dn 160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12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Łuk PE-HD 100 SDR 11 60</w:t>
                  </w: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° dn 110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3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Łuk PE-HD 100 SDR 11 45</w:t>
                  </w: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° dn 160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2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Łuk PE-HD 100 SDR 11 30</w:t>
                  </w: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° dn 160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15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Łuk PE-HD 100 SDR 11 30</w:t>
                  </w: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° dn 110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16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Łącznik rurowo-kołnierzowy z żeliwa sferoidalnego (na rurę żeliwną), dn 200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4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2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17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Łącznik rurowy z żeliwa sferoidalnego (na rurę PE </w:t>
                    <w:br/>
                    <w:t xml:space="preserve">i stal), dn 80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2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2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18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Łącznik rurowy z żeliwa sferoidalnego (na rurę PE </w:t>
                    <w:br/>
                    <w:t xml:space="preserve">i stal), dn 50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5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2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19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Łącznik rurowo-kołnierzowy z żeliwa sferoidalnego (na rurę PCV), dn 100 mm       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2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2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20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Mufa elektrooporowa PE 100 SDR 11 dn 160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20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21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Mufa elektrooporowa PE 100 SDR 11 dn 110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40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22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Mufa elektrooporowa PE 100 SDR 11 dn 90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5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23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Mufa elektrooporowa PE 100 SDR 11 dn 63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9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5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24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Nakrętki stalowe nierdzewne M16 A2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kg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26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14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25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Nypel oc. 5/4”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65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20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26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Obudowa teleskopowa do zasuw dn 150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4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5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27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Obudowa teleskopowa do zasuw dn 100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5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28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Obudowa teleskopowa do zasuw dn 80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19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5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41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29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Obudowa teleskopowa do zasuw dn 50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12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5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30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Obudowa teleskopowa do zasuw dn 2''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65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20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31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Opaska do nawierceń z żeliwa sferoidalnego do rury PE, dn 110 GW 2”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65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20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32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Podkładki stalowe nierdzewne </w:t>
                  </w: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ø 16 A2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kg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6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4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585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33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Redukcja PE 100 SDR 11, dn 225/160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2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2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585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34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Redukcja PE 100 SDR 11, dn 160/110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5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35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Redukcja PE 100 SDR 11, dn 160/90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5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36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Redukcja PE 100 SDR 11, dn 110/90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2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5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37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Redukcja PE 100 SDR 11, dn 90/63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2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38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Rura wodociągowa PE-RC 100 SDR 11 dwuwarstwowa l=12 m, dn 160//14,6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m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140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120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39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Rura wodociągowa PE-RC 100 SDR 11 dwuwarstwowa l=12 m, dn 110/10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m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1188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120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40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Rura wodociągowa PE-RC 100 SDR 11 dwuwarstwowa l=12 m, dn 90/8,2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m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76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120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41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Rura wodociągowa PE 100 SDR 11 dn 63/5,8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m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100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100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42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Rura wodociągowa PE 100 SDR 11 dn 40/3,7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m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400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800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43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Skrzynka żeliwna do zasuw -średnica wewn. min 150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113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50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44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Śruby stalowe nierdzewne M16 A2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kg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40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20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45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Tablica orientacyjna dla hydrantu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16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100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46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Tablica orientacyjna dla zasuwy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36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100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47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Tablica orientacyjna dla zasuwy na połączeniu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65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20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48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Trójnik PE 100 SDR 11 dn 225/225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2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2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49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Trójnik PE 100 SDR 11 dn 160/160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2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50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Trójnik PE 100 SDR 11 dn 160/110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2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51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Trójnik PE 100 SDR 11 dn 160/90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5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2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52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Trójnik PE 100 SDR 11 dn 160/63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9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2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53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Trójnik PE 100 SDR 11 dn 110/110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6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2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54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Trójnik PE 100 SDR 11 dn 110/90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2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55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Trójnik PE 100 SDR 11 dn 110/63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2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56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Trójnik PE 100 SDR 11 dn 90/63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2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57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Tuleja kołnierzowa PE100 SDR 11, dn 225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4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4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58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Tuleja kołnierzowa PE100 SDR 11, dn 160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7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59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Tuleja kołnierzowa PE100 SDR 11, dn 110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24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60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Tuleja kołnierzowa PE100 SDR 11, dn 90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47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61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Tuleja kołnierzowa PE100 SDR 11, dn 63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24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5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62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Uszczelka wodociągowa płaska EPDM, dn 200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4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4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63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Uszczelka wodociągowa płaska EPDM, dn 150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8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64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Uszczelka wodociągowa płaska EPDM, dn 100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26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65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Uszczelka wodociągowa płaska EPDM, dn 80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38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66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Uszczelka wodociągowa płaska EPDM, dn 50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24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67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Zasuwa odcinająca kołnierzowa z żeliwa sferoidalnego, dn 150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4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5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68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Zasuwa odcinająca kołnierzowa z żeliwa sferoidalnego, dn 100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13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5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69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Zasuwa odcinająca kołnierzowa z żeliwa sferoidalnego, dn 80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19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5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70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Zasuwa odcinająca kołnierzowa z żeliwa sferoidalnego, dn 50 mm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12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5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71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Zasuwa do przyłączy domowych z żeliwa sferoidalnego GW/GZ 2”x5/4”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65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20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3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72</w:t>
                  </w:r>
                </w:p>
              </w:tc>
              <w:tc>
                <w:tcPr>
                  <w:tcW w:w="15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5"/>
                      <w:shd w:fill="auto" w:val="clear"/>
                    </w:rPr>
                    <w:t xml:space="preserve">Złączka PE dn 40x5/4” GW PN 16</w:t>
                  </w:r>
                </w:p>
              </w:tc>
              <w:tc>
                <w:tcPr>
                  <w:tcW w:w="85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4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szt.</w:t>
                  </w:r>
                </w:p>
              </w:tc>
              <w:tc>
                <w:tcPr>
                  <w:tcW w:w="5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02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65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20</w:t>
                  </w:r>
                </w:p>
              </w:tc>
              <w:tc>
                <w:tcPr>
                  <w:tcW w:w="109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268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300" w:hRule="auto"/>
                <w:jc w:val="left"/>
              </w:trPr>
              <w:tc>
                <w:tcPr>
                  <w:tcW w:w="4881" w:type="dxa"/>
                  <w:gridSpan w:val="6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right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b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Razem</w:t>
                  </w: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  <w:t xml:space="preserve">:</w:t>
                  </w:r>
                </w:p>
              </w:tc>
              <w:tc>
                <w:tcPr>
                  <w:tcW w:w="1053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3071" w:type="dxa"/>
                  <w:gridSpan w:val="3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shd w:color="auto" w:fill="auto" w:val="clear"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</w:tbl>
          <w:p>
            <w:pPr>
              <w:spacing w:before="0" w:after="0" w:line="240"/>
              <w:ind w:right="0" w:left="0" w:firstLine="0"/>
              <w:jc w:val="both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numPr>
                <w:ilvl w:val="0"/>
                <w:numId w:val="190"/>
              </w:numPr>
              <w:tabs>
                <w:tab w:val="left" w:pos="142" w:leader="none"/>
              </w:tabs>
              <w:spacing w:before="0" w:after="0" w:line="240"/>
              <w:ind w:right="0" w:left="284" w:hanging="284"/>
              <w:jc w:val="both"/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Oferujemy skrócenie terminu realizacji dostaw:</w:t>
            </w:r>
          </w:p>
          <w:p>
            <w:pPr>
              <w:spacing w:before="0" w:after="0" w:line="240"/>
              <w:ind w:right="0" w:left="567" w:hanging="567"/>
              <w:jc w:val="both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tbl>
            <w:tblPr>
              <w:tblInd w:w="360" w:type="dxa"/>
            </w:tblPr>
            <w:tblGrid>
              <w:gridCol w:w="2627"/>
              <w:gridCol w:w="6095"/>
            </w:tblGrid>
            <w:tr>
              <w:trPr>
                <w:trHeight w:val="2983" w:hRule="auto"/>
                <w:jc w:val="left"/>
              </w:trPr>
              <w:tc>
                <w:tcPr>
                  <w:tcW w:w="262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b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Zaznaczy</w:t>
                  </w:r>
                  <w:r>
                    <w:rPr>
                      <w:rFonts w:ascii="Cambria" w:hAnsi="Cambria" w:cs="Cambria" w:eastAsia="Cambria"/>
                      <w:b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ć właściwe</w:t>
                  </w:r>
                </w:p>
              </w:tc>
              <w:tc>
                <w:tcPr>
                  <w:tcW w:w="6095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b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Oferowany czas skrócenia</w:t>
                  </w:r>
                </w:p>
              </w:tc>
            </w:tr>
            <w:tr>
              <w:trPr>
                <w:trHeight w:val="2983" w:hRule="auto"/>
                <w:jc w:val="left"/>
              </w:trPr>
              <w:tc>
                <w:tcPr>
                  <w:tcW w:w="262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6095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Brak skrócenia (dostawa w 48 godzin)</w:t>
                  </w:r>
                </w:p>
              </w:tc>
            </w:tr>
            <w:tr>
              <w:trPr>
                <w:trHeight w:val="2983" w:hRule="auto"/>
                <w:jc w:val="left"/>
              </w:trPr>
              <w:tc>
                <w:tcPr>
                  <w:tcW w:w="262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6095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Skrócenie o 12 godzin (dostawa w 36 godzin)</w:t>
                  </w:r>
                </w:p>
              </w:tc>
            </w:tr>
            <w:tr>
              <w:trPr>
                <w:trHeight w:val="2983" w:hRule="auto"/>
                <w:jc w:val="left"/>
              </w:trPr>
              <w:tc>
                <w:tcPr>
                  <w:tcW w:w="262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6095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Skrócenie o 24 godziny (dostawa w 24 godziny)</w:t>
                  </w:r>
                </w:p>
              </w:tc>
            </w:tr>
            <w:tr>
              <w:trPr>
                <w:trHeight w:val="2983" w:hRule="auto"/>
                <w:jc w:val="left"/>
              </w:trPr>
              <w:tc>
                <w:tcPr>
                  <w:tcW w:w="262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6095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Skrócenie o 36 godzin (dostawa w 12 godzin)</w:t>
                  </w:r>
                </w:p>
              </w:tc>
            </w:tr>
          </w:tbl>
          <w:p>
            <w:pPr>
              <w:spacing w:before="0" w:after="0" w:line="240"/>
              <w:ind w:right="0" w:left="567" w:hanging="567"/>
              <w:jc w:val="both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numPr>
                <w:ilvl w:val="0"/>
                <w:numId w:val="209"/>
              </w:numPr>
              <w:tabs>
                <w:tab w:val="left" w:pos="0" w:leader="none"/>
              </w:tabs>
              <w:spacing w:before="0" w:after="0" w:line="276"/>
              <w:ind w:right="0" w:left="284" w:hanging="284"/>
              <w:jc w:val="both"/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Oferuj</w:t>
            </w: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ę/oferujemy:</w:t>
            </w:r>
          </w:p>
          <w:p>
            <w:pPr>
              <w:spacing w:before="0" w:after="0" w:line="276"/>
              <w:ind w:right="0" w:left="284" w:firstLine="0"/>
              <w:jc w:val="both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D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ługość okresu gwarancji na dostarczone materiały </w:t>
            </w: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…………………….. miesięcy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274" w:hRule="auto"/>
          <w:jc w:val="left"/>
        </w:trPr>
        <w:tc>
          <w:tcPr>
            <w:tcW w:w="92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0" w:line="240"/>
              <w:ind w:right="0" w:left="0" w:firstLine="0"/>
              <w:jc w:val="both"/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6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6"/>
                <w:shd w:fill="auto" w:val="clear"/>
              </w:rPr>
              <w:t xml:space="preserve">C. O</w:t>
            </w: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6"/>
                <w:shd w:fill="auto" w:val="clear"/>
              </w:rPr>
              <w:t xml:space="preserve">ŚWIADCZENIE DOTYCZĄCE POSTANOWIEŃ TREŚCI SIWZ.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numPr>
                <w:ilvl w:val="0"/>
                <w:numId w:val="216"/>
              </w:numPr>
              <w:spacing w:before="0" w:after="0" w:line="276"/>
              <w:ind w:right="0" w:left="323" w:hanging="323"/>
              <w:jc w:val="both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O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świadczam/y, że powyższa cena zawierają wszystkie koszty, jakie ponosi Zamawiający </w:t>
              <w:br/>
              <w:t xml:space="preserve">w przypadku wyboru niniejszej oferty.</w:t>
            </w:r>
          </w:p>
          <w:p>
            <w:pPr>
              <w:numPr>
                <w:ilvl w:val="0"/>
                <w:numId w:val="216"/>
              </w:numPr>
              <w:spacing w:before="0" w:after="0" w:line="276"/>
              <w:ind w:right="0" w:left="323" w:hanging="323"/>
              <w:jc w:val="both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O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świadczam/y, że oferujemy realizację zam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ówienia w terminie okre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ślonym w SIWZ </w:t>
              <w:br/>
              <w:t xml:space="preserve">i wzorze umowy.</w:t>
            </w:r>
          </w:p>
          <w:p>
            <w:pPr>
              <w:numPr>
                <w:ilvl w:val="0"/>
                <w:numId w:val="216"/>
              </w:numPr>
              <w:spacing w:before="0" w:after="0" w:line="276"/>
              <w:ind w:right="0" w:left="323" w:hanging="323"/>
              <w:jc w:val="both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O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świadczam/y, że zapoznałem/liśmy się z wymaganiami Zamawiającego, dotyczącymi przedmiotu zam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ówienia, zamieszczonymi w Specyfikacji Istotnych Warunków Zamówienia wraz z za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łącznikami i nie wnoszę/wnosimy do nich żadnych zastrzeżeń.</w:t>
            </w:r>
          </w:p>
          <w:p>
            <w:pPr>
              <w:numPr>
                <w:ilvl w:val="0"/>
                <w:numId w:val="216"/>
              </w:numPr>
              <w:spacing w:before="0" w:after="0" w:line="276"/>
              <w:ind w:right="0" w:left="323" w:hanging="323"/>
              <w:jc w:val="both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O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świadczam/y, że uważam/y się za związanych niniejszą ofertą przez okres 30 dni od upływu terminu składania ofert. </w:t>
            </w:r>
          </w:p>
          <w:p>
            <w:pPr>
              <w:numPr>
                <w:ilvl w:val="0"/>
                <w:numId w:val="216"/>
              </w:numPr>
              <w:spacing w:before="0" w:after="0" w:line="276"/>
              <w:ind w:right="0" w:left="323" w:hanging="323"/>
              <w:jc w:val="both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O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świadczam/y, że zrealizuję/emy zam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ówienie zgodnie ze Specyfikacj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ą Istotnych Warunk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ów Zamówienia, Szczegó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łowym Opisem Przedmiotu Zam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ówienia i wzorem umowy. </w:t>
            </w:r>
          </w:p>
          <w:p>
            <w:pPr>
              <w:numPr>
                <w:ilvl w:val="0"/>
                <w:numId w:val="216"/>
              </w:numPr>
              <w:spacing w:before="0" w:after="0" w:line="276"/>
              <w:ind w:right="0" w:left="323" w:hanging="323"/>
              <w:jc w:val="both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O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świadczam/y, że informacje i dokumenty zawarte w Ofercie na stronach od nr ........................do nr ......................... stanowią tajemnicę przedsiębiorstwa w rozumieniu przepis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ów o zwalczaniu nieuczciwej konkurencji i zastrzegamy, 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że nie mogą być one udostępniane. Informacje i dokumenty zawarte na pozostałych stronach Oferty są jawne.</w:t>
            </w:r>
          </w:p>
          <w:p>
            <w:pPr>
              <w:numPr>
                <w:ilvl w:val="0"/>
                <w:numId w:val="216"/>
              </w:numPr>
              <w:tabs>
                <w:tab w:val="left" w:pos="322" w:leader="none"/>
              </w:tabs>
              <w:spacing w:before="0" w:after="0" w:line="276"/>
              <w:ind w:right="0" w:left="322" w:hanging="284"/>
              <w:jc w:val="both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O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świadczam/y, że informacje i dokumenty zawarte w Ofercie na stronach od nr ........................do nr ......................... stanowią tajemnicę przedsiębiorstwa w rozumieniu przepis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ów o zwalczaniu nieuczciwej konkurencji i zastrzegamy, 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że nie mogą być one udostępniane. Informacje i dokumenty zawarte na pozostałych stronach Oferty są jawne.</w:t>
            </w:r>
          </w:p>
          <w:p>
            <w:pPr>
              <w:spacing w:before="0" w:after="0" w:line="240"/>
              <w:ind w:right="0" w:left="425" w:firstLine="0"/>
              <w:jc w:val="both"/>
              <w:rPr>
                <w:rFonts w:ascii="Cambria" w:hAnsi="Cambria" w:cs="Cambria" w:eastAsia="Cambria"/>
                <w:i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(W przypadku utajnienia oferty Wykonawca zobowi</w:t>
            </w:r>
            <w:r>
              <w:rPr>
                <w:rFonts w:ascii="Cambria" w:hAnsi="Cambria" w:cs="Cambria" w:eastAsia="Cambria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ązany jest wykazać, iż zastrzeżone informacje stanowią tajemnicę przedsiębiorstwa w szczeg</w:t>
            </w:r>
            <w:r>
              <w:rPr>
                <w:rFonts w:ascii="Cambria" w:hAnsi="Cambria" w:cs="Cambria" w:eastAsia="Cambria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ólno</w:t>
            </w:r>
            <w:r>
              <w:rPr>
                <w:rFonts w:ascii="Cambria" w:hAnsi="Cambria" w:cs="Cambria" w:eastAsia="Cambria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ści określając, w jaki spos</w:t>
            </w:r>
            <w:r>
              <w:rPr>
                <w:rFonts w:ascii="Cambria" w:hAnsi="Cambria" w:cs="Cambria" w:eastAsia="Cambria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ób zosta</w:t>
            </w:r>
            <w:r>
              <w:rPr>
                <w:rFonts w:ascii="Cambria" w:hAnsi="Cambria" w:cs="Cambria" w:eastAsia="Cambria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ły spełnione przesłanki, o kt</w:t>
            </w:r>
            <w:r>
              <w:rPr>
                <w:rFonts w:ascii="Cambria" w:hAnsi="Cambria" w:cs="Cambria" w:eastAsia="Cambria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órych mowa w art. 11 pkt. 4 ustawy z 16 kwietnia 1993 r. o zwalczaniu nieuczciwej konkurencji, zgodnie z którym tajemnic</w:t>
            </w:r>
            <w:r>
              <w:rPr>
                <w:rFonts w:ascii="Cambria" w:hAnsi="Cambria" w:cs="Cambria" w:eastAsia="Cambria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ę przedsiębiorstwa stanowi określona informacja, jeżeli spełnia łącznie 3 warunki:</w:t>
            </w:r>
          </w:p>
          <w:p>
            <w:pPr>
              <w:spacing w:before="0" w:after="0" w:line="240"/>
              <w:ind w:right="0" w:left="425" w:firstLine="0"/>
              <w:jc w:val="both"/>
              <w:rPr>
                <w:rFonts w:ascii="Cambria" w:hAnsi="Cambria" w:cs="Cambria" w:eastAsia="Cambria"/>
                <w:i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1.</w:t>
              <w:tab/>
              <w:t xml:space="preserve">ma charakter techniczny, technologiczny, organizacyjny przedsi</w:t>
            </w:r>
            <w:r>
              <w:rPr>
                <w:rFonts w:ascii="Cambria" w:hAnsi="Cambria" w:cs="Cambria" w:eastAsia="Cambria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ębiorstwa lub jest to inna informacja mająca wartość gospodarczą,</w:t>
            </w:r>
          </w:p>
          <w:p>
            <w:pPr>
              <w:spacing w:before="0" w:after="0" w:line="240"/>
              <w:ind w:right="0" w:left="425" w:firstLine="0"/>
              <w:jc w:val="both"/>
              <w:rPr>
                <w:rFonts w:ascii="Cambria" w:hAnsi="Cambria" w:cs="Cambria" w:eastAsia="Cambria"/>
                <w:i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2.</w:t>
              <w:tab/>
              <w:t xml:space="preserve">nie zosta</w:t>
            </w:r>
            <w:r>
              <w:rPr>
                <w:rFonts w:ascii="Cambria" w:hAnsi="Cambria" w:cs="Cambria" w:eastAsia="Cambria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ła ujawniona do wiadomości publicznej,</w:t>
            </w:r>
          </w:p>
          <w:p>
            <w:pPr>
              <w:spacing w:before="0" w:after="0" w:line="240"/>
              <w:ind w:right="0" w:left="425" w:firstLine="0"/>
              <w:jc w:val="both"/>
              <w:rPr>
                <w:rFonts w:ascii="Cambria" w:hAnsi="Cambria" w:cs="Cambria" w:eastAsia="Cambria"/>
                <w:i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3.</w:t>
              <w:tab/>
              <w:t xml:space="preserve">podj</w:t>
            </w:r>
            <w:r>
              <w:rPr>
                <w:rFonts w:ascii="Cambria" w:hAnsi="Cambria" w:cs="Cambria" w:eastAsia="Cambria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ęto w stosunku do niej niezbędne działania w celu zachowania poufności.)</w:t>
            </w:r>
          </w:p>
          <w:p>
            <w:pPr>
              <w:spacing w:before="0" w:after="0" w:line="240"/>
              <w:ind w:right="0" w:left="425" w:firstLine="0"/>
              <w:jc w:val="both"/>
              <w:rPr>
                <w:rFonts w:ascii="Cambria" w:hAnsi="Cambria" w:cs="Cambria" w:eastAsia="Cambria"/>
                <w:i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numPr>
                <w:ilvl w:val="0"/>
                <w:numId w:val="219"/>
              </w:numPr>
              <w:tabs>
                <w:tab w:val="left" w:pos="426" w:leader="none"/>
              </w:tabs>
              <w:suppressAutoHyphens w:val="true"/>
              <w:spacing w:before="0" w:after="0" w:line="276"/>
              <w:ind w:right="0" w:left="720" w:hanging="544"/>
              <w:jc w:val="both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Sk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ładając niniejszą ofertę, zgodnie z art. 91 ust. 3a ustawy PZP informuję, że wyb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ór oferty:</w:t>
            </w:r>
          </w:p>
          <w:p>
            <w:pPr>
              <w:numPr>
                <w:ilvl w:val="0"/>
                <w:numId w:val="219"/>
              </w:numPr>
              <w:tabs>
                <w:tab w:val="left" w:pos="360" w:leader="none"/>
              </w:tabs>
              <w:suppressAutoHyphens w:val="true"/>
              <w:spacing w:before="0" w:after="0" w:line="276"/>
              <w:ind w:right="0" w:left="720" w:hanging="360"/>
              <w:jc w:val="both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 nie b</w:t>
            </w: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ędzie 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prowadzić do powstania obowiązku podatkowego po stronie Zamawiającego, zgodnie z przepisami o podatku od towar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ów i us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ług, kt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óry mia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łby obowiązek rozliczyć,</w:t>
            </w:r>
          </w:p>
          <w:p>
            <w:pPr>
              <w:numPr>
                <w:ilvl w:val="0"/>
                <w:numId w:val="219"/>
              </w:numPr>
              <w:tabs>
                <w:tab w:val="left" w:pos="360" w:leader="none"/>
              </w:tabs>
              <w:suppressAutoHyphens w:val="true"/>
              <w:spacing w:before="0" w:after="0" w:line="276"/>
              <w:ind w:right="0" w:left="720" w:hanging="360"/>
              <w:jc w:val="both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 b</w:t>
            </w: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ędzie 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prowadzić do powstania obowiązku podatkowego po stronie Zamawiającego, zgodnie z przepisami o podatku od towar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ów i us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ług, kt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óry mia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łby obowiązek rozliczyć 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 w nast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ępującym zakresie: </w:t>
            </w:r>
          </w:p>
          <w:p>
            <w:pPr>
              <w:tabs>
                <w:tab w:val="left" w:pos="360" w:leader="none"/>
              </w:tabs>
              <w:suppressAutoHyphens w:val="true"/>
              <w:spacing w:before="0" w:after="0" w:line="240"/>
              <w:ind w:right="0" w:left="720" w:firstLine="0"/>
              <w:jc w:val="both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…………………………………………………………………………………………………………..………………….</w:t>
            </w:r>
          </w:p>
          <w:p>
            <w:pPr>
              <w:tabs>
                <w:tab w:val="left" w:pos="360" w:leader="none"/>
              </w:tabs>
              <w:suppressAutoHyphens w:val="true"/>
              <w:spacing w:before="0" w:after="0" w:line="240"/>
              <w:ind w:right="0" w:left="72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2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0" w:line="300"/>
              <w:ind w:right="0" w:left="0" w:firstLine="0"/>
              <w:jc w:val="both"/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6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6"/>
                <w:shd w:fill="auto" w:val="clear"/>
              </w:rPr>
              <w:t xml:space="preserve">D. ZOBOWI</w:t>
            </w: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6"/>
                <w:shd w:fill="auto" w:val="clear"/>
              </w:rPr>
              <w:t xml:space="preserve">ĄZANIE W PRZYPADKU PRZYZNANIA ZAM</w:t>
            </w: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6"/>
                <w:shd w:fill="auto" w:val="clear"/>
              </w:rPr>
              <w:t xml:space="preserve">ÓWIENIA.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2"/>
                <w:u w:val="single"/>
                <w:shd w:fill="auto" w:val="clear"/>
              </w:rPr>
            </w:pPr>
          </w:p>
          <w:p>
            <w:pPr>
              <w:numPr>
                <w:ilvl w:val="0"/>
                <w:numId w:val="226"/>
              </w:numPr>
              <w:suppressAutoHyphens w:val="true"/>
              <w:spacing w:before="0" w:after="120" w:line="240"/>
              <w:ind w:right="0" w:left="357" w:hanging="357"/>
              <w:jc w:val="both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Akceptuj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ę proponowany przez Zamawiającego wz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ór umowy, który zobowi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ązuję się podpisać w miejscu i terminie wskazanym przez Zamawiającego.</w:t>
            </w:r>
          </w:p>
          <w:p>
            <w:pPr>
              <w:numPr>
                <w:ilvl w:val="0"/>
                <w:numId w:val="226"/>
              </w:numPr>
              <w:suppressAutoHyphens w:val="true"/>
              <w:spacing w:before="0" w:after="0" w:line="276"/>
              <w:ind w:right="0" w:left="357" w:hanging="360"/>
              <w:jc w:val="both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Osob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ą do kontaktu ze strony Wykonawcy w trakcie realizacji zam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ówienia jest ………………………………………………………………………………………………………………………………………</w:t>
            </w:r>
          </w:p>
          <w:p>
            <w:pPr>
              <w:suppressAutoHyphens w:val="true"/>
              <w:spacing w:before="0" w:after="0" w:line="276"/>
              <w:ind w:right="0" w:left="357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nr telefonu ………………….……………………… e-mail: ………………………………………………………………</w:t>
            </w:r>
          </w:p>
        </w:tc>
      </w:tr>
      <w:tr>
        <w:trPr>
          <w:trHeight w:val="5111" w:hRule="auto"/>
          <w:jc w:val="left"/>
        </w:trPr>
        <w:tc>
          <w:tcPr>
            <w:tcW w:w="92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0" w:line="300"/>
              <w:ind w:right="0" w:left="0" w:firstLine="0"/>
              <w:jc w:val="both"/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6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6"/>
                <w:shd w:fill="auto" w:val="clear"/>
              </w:rPr>
              <w:t xml:space="preserve">E. PODWYKONAWSTWO.</w:t>
            </w:r>
          </w:p>
          <w:p>
            <w:pPr>
              <w:spacing w:before="0" w:after="120" w:line="300"/>
              <w:ind w:right="0" w:left="0" w:firstLine="0"/>
              <w:jc w:val="both"/>
              <w:rPr>
                <w:rFonts w:ascii="Cambria" w:hAnsi="Cambria" w:cs="Cambria" w:eastAsia="Cambria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O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świadczam, że zamierzam </w:t>
            </w:r>
            <w:r>
              <w:rPr>
                <w:rFonts w:ascii="Cambria" w:hAnsi="Cambria" w:cs="Cambria" w:eastAsia="Cambria"/>
                <w:color w:val="000000"/>
                <w:spacing w:val="0"/>
                <w:position w:val="0"/>
                <w:sz w:val="22"/>
                <w:shd w:fill="auto" w:val="clear"/>
              </w:rPr>
              <w:t xml:space="preserve">powierzyć podwykonawcom następujące części zam</w:t>
            </w:r>
            <w:r>
              <w:rPr>
                <w:rFonts w:ascii="Cambria" w:hAnsi="Cambria" w:cs="Cambria" w:eastAsia="Cambria"/>
                <w:color w:val="000000"/>
                <w:spacing w:val="0"/>
                <w:position w:val="0"/>
                <w:sz w:val="22"/>
                <w:shd w:fill="auto" w:val="clear"/>
              </w:rPr>
              <w:t xml:space="preserve">ówienia:</w:t>
            </w:r>
          </w:p>
          <w:tbl>
            <w:tblPr/>
            <w:tblGrid>
              <w:gridCol w:w="615"/>
              <w:gridCol w:w="3918"/>
              <w:gridCol w:w="2551"/>
              <w:gridCol w:w="1983"/>
            </w:tblGrid>
            <w:tr>
              <w:trPr>
                <w:trHeight w:val="557" w:hRule="auto"/>
                <w:jc w:val="left"/>
              </w:trPr>
              <w:tc>
                <w:tcPr>
                  <w:tcW w:w="615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uppressAutoHyphens w:val="true"/>
                    <w:spacing w:before="0" w:after="0" w:line="300"/>
                    <w:ind w:right="-150" w:left="0" w:hanging="180"/>
                    <w:jc w:val="center"/>
                    <w:rPr>
                      <w:rFonts w:ascii="Cambria" w:hAnsi="Cambria" w:cs="Cambria" w:eastAsia="Cambria"/>
                      <w:b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  <w:p>
                  <w:pPr>
                    <w:suppressAutoHyphens w:val="true"/>
                    <w:spacing w:before="0" w:after="0" w:line="300"/>
                    <w:ind w:right="-150" w:left="0" w:hanging="180"/>
                    <w:jc w:val="center"/>
                    <w:rPr>
                      <w:rFonts w:ascii="Cambria" w:hAnsi="Cambria" w:cs="Cambria" w:eastAsia="Cambria"/>
                      <w:b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b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Lp.</w:t>
                  </w:r>
                </w:p>
                <w:p>
                  <w:pPr>
                    <w:suppressAutoHyphens w:val="true"/>
                    <w:spacing w:before="0" w:after="0" w:line="300"/>
                    <w:ind w:right="-150" w:left="0" w:hanging="180"/>
                    <w:jc w:val="center"/>
                    <w:rPr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3918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uppressAutoHyphens w:val="true"/>
                    <w:spacing w:before="0" w:after="0" w:line="30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b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Cz</w:t>
                  </w:r>
                  <w:r>
                    <w:rPr>
                      <w:rFonts w:ascii="Cambria" w:hAnsi="Cambria" w:cs="Cambria" w:eastAsia="Cambria"/>
                      <w:b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ęść zam</w:t>
                  </w:r>
                  <w:r>
                    <w:rPr>
                      <w:rFonts w:ascii="Cambria" w:hAnsi="Cambria" w:cs="Cambria" w:eastAsia="Cambria"/>
                      <w:b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ówienia</w:t>
                  </w:r>
                </w:p>
              </w:tc>
              <w:tc>
                <w:tcPr>
                  <w:tcW w:w="2551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uppressAutoHyphens w:val="true"/>
                    <w:spacing w:before="0" w:after="0" w:line="30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b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Warto</w:t>
                  </w:r>
                  <w:r>
                    <w:rPr>
                      <w:rFonts w:ascii="Cambria" w:hAnsi="Cambria" w:cs="Cambria" w:eastAsia="Cambria"/>
                      <w:b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ść brutto (PLN)lub procentowy udział podwykonawstwa</w:t>
                  </w:r>
                </w:p>
              </w:tc>
              <w:tc>
                <w:tcPr>
                  <w:tcW w:w="198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uppressAutoHyphens w:val="true"/>
                    <w:spacing w:before="0" w:after="0" w:line="30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b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Nazwa i adres podwykonawcy</w:t>
                  </w:r>
                </w:p>
              </w:tc>
            </w:tr>
            <w:tr>
              <w:trPr>
                <w:trHeight w:val="118" w:hRule="auto"/>
                <w:jc w:val="left"/>
              </w:trPr>
              <w:tc>
                <w:tcPr>
                  <w:tcW w:w="615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c0c0c0" w:val="clear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uppressAutoHyphens w:val="true"/>
                    <w:spacing w:before="0" w:after="0" w:line="300"/>
                    <w:ind w:right="-150" w:left="0" w:hanging="180"/>
                    <w:jc w:val="center"/>
                    <w:rPr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1</w:t>
                  </w:r>
                </w:p>
              </w:tc>
              <w:tc>
                <w:tcPr>
                  <w:tcW w:w="3918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c0c0c0" w:val="clear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uppressAutoHyphens w:val="true"/>
                    <w:spacing w:before="0" w:after="0" w:line="30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2</w:t>
                  </w:r>
                </w:p>
              </w:tc>
              <w:tc>
                <w:tcPr>
                  <w:tcW w:w="2551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c0c0c0" w:val="clear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uppressAutoHyphens w:val="true"/>
                    <w:spacing w:before="0" w:after="0" w:line="30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3</w:t>
                  </w:r>
                </w:p>
              </w:tc>
              <w:tc>
                <w:tcPr>
                  <w:tcW w:w="198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c0c0c0" w:val="clear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uppressAutoHyphens w:val="true"/>
                    <w:spacing w:before="0" w:after="0" w:line="30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4</w:t>
                  </w:r>
                </w:p>
              </w:tc>
            </w:tr>
            <w:tr>
              <w:trPr>
                <w:trHeight w:val="852" w:hRule="auto"/>
                <w:jc w:val="left"/>
              </w:trPr>
              <w:tc>
                <w:tcPr>
                  <w:tcW w:w="615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uppressAutoHyphens w:val="true"/>
                    <w:spacing w:before="0" w:after="0" w:line="300"/>
                    <w:ind w:right="-150" w:left="0" w:hanging="180"/>
                    <w:jc w:val="center"/>
                    <w:rPr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1</w:t>
                  </w:r>
                </w:p>
              </w:tc>
              <w:tc>
                <w:tcPr>
                  <w:tcW w:w="3918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uppressAutoHyphens w:val="true"/>
                    <w:spacing w:before="0" w:after="0" w:line="30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2551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uppressAutoHyphens w:val="true"/>
                    <w:spacing w:before="0" w:after="0" w:line="30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98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uppressAutoHyphens w:val="true"/>
                    <w:spacing w:before="0" w:after="0" w:line="30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852" w:hRule="auto"/>
                <w:jc w:val="left"/>
              </w:trPr>
              <w:tc>
                <w:tcPr>
                  <w:tcW w:w="615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uppressAutoHyphens w:val="true"/>
                    <w:spacing w:before="0" w:after="0" w:line="300"/>
                    <w:ind w:right="-150" w:left="0" w:hanging="180"/>
                    <w:jc w:val="center"/>
                    <w:rPr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2</w:t>
                  </w:r>
                </w:p>
              </w:tc>
              <w:tc>
                <w:tcPr>
                  <w:tcW w:w="3918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uppressAutoHyphens w:val="true"/>
                    <w:spacing w:before="0" w:after="0" w:line="30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2551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uppressAutoHyphens w:val="true"/>
                    <w:spacing w:before="0" w:after="0" w:line="30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98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uppressAutoHyphens w:val="true"/>
                    <w:spacing w:before="0" w:after="0" w:line="30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852" w:hRule="auto"/>
                <w:jc w:val="left"/>
              </w:trPr>
              <w:tc>
                <w:tcPr>
                  <w:tcW w:w="615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uppressAutoHyphens w:val="true"/>
                    <w:spacing w:before="0" w:after="0" w:line="300"/>
                    <w:ind w:right="-150" w:left="0" w:hanging="180"/>
                    <w:jc w:val="center"/>
                    <w:rPr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3</w:t>
                  </w:r>
                </w:p>
              </w:tc>
              <w:tc>
                <w:tcPr>
                  <w:tcW w:w="3918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uppressAutoHyphens w:val="true"/>
                    <w:spacing w:before="0" w:after="0" w:line="30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2551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uppressAutoHyphens w:val="true"/>
                    <w:spacing w:before="0" w:after="0" w:line="30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98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uppressAutoHyphens w:val="true"/>
                    <w:spacing w:before="0" w:after="0" w:line="30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236" w:hRule="auto"/>
                <w:jc w:val="left"/>
              </w:trPr>
              <w:tc>
                <w:tcPr>
                  <w:tcW w:w="4533" w:type="dxa"/>
                  <w:gridSpan w:val="2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c0c0c0" w:val="clear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uppressAutoHyphens w:val="true"/>
                    <w:spacing w:before="0" w:after="0" w:line="30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Cambria" w:hAnsi="Cambria" w:cs="Cambria" w:eastAsia="Cambria"/>
                      <w:b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RAZEM</w:t>
                  </w:r>
                </w:p>
              </w:tc>
              <w:tc>
                <w:tcPr>
                  <w:tcW w:w="2551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c0c0c0" w:val="clear"/>
                  <w:tcMar>
                    <w:left w:w="0" w:type="dxa"/>
                    <w:right w:w="0" w:type="dxa"/>
                  </w:tcMar>
                  <w:vAlign w:val="top"/>
                </w:tcPr>
                <w:p>
                  <w:pPr>
                    <w:suppressAutoHyphens w:val="true"/>
                    <w:spacing w:before="0" w:after="0" w:line="30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98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c0c0c0" w:val="clear"/>
                  <w:tcMar>
                    <w:left w:w="0" w:type="dxa"/>
                    <w:right w:w="0" w:type="dxa"/>
                  </w:tcMar>
                  <w:vAlign w:val="top"/>
                </w:tcPr>
                <w:p>
                  <w:pPr>
                    <w:suppressAutoHyphens w:val="true"/>
                    <w:spacing w:before="0" w:after="0" w:line="30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</w:tbl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3639" w:hRule="auto"/>
          <w:jc w:val="left"/>
        </w:trPr>
        <w:tc>
          <w:tcPr>
            <w:tcW w:w="92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0" w:line="300"/>
              <w:ind w:right="0" w:left="0" w:firstLine="0"/>
              <w:jc w:val="both"/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6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6"/>
                <w:shd w:fill="auto" w:val="clear"/>
              </w:rPr>
              <w:t xml:space="preserve">F. SPIS TRE</w:t>
            </w: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6"/>
                <w:shd w:fill="auto" w:val="clear"/>
              </w:rPr>
              <w:t xml:space="preserve">ŚCI.</w:t>
            </w:r>
          </w:p>
          <w:p>
            <w:pPr>
              <w:spacing w:before="0" w:after="0" w:line="300"/>
              <w:ind w:right="0" w:left="0" w:firstLine="0"/>
              <w:jc w:val="both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Oferta zosta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ła złożona na ....... stronach podpisanych i kolejno ponumerowanych od nr ....... do nr ........</w:t>
            </w:r>
          </w:p>
          <w:p>
            <w:pPr>
              <w:spacing w:before="0" w:after="0" w:line="300"/>
              <w:ind w:right="0" w:left="0" w:firstLine="0"/>
              <w:jc w:val="both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Integraln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ą część oferty stanowią następujące dokumenty:</w:t>
            </w:r>
          </w:p>
          <w:p>
            <w:pPr>
              <w:numPr>
                <w:ilvl w:val="0"/>
                <w:numId w:val="259"/>
              </w:numPr>
              <w:spacing w:before="0" w:after="0" w:line="276"/>
              <w:ind w:right="0" w:left="360" w:hanging="360"/>
              <w:jc w:val="both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 ...............................................................................................</w:t>
            </w:r>
          </w:p>
          <w:p>
            <w:pPr>
              <w:numPr>
                <w:ilvl w:val="0"/>
                <w:numId w:val="259"/>
              </w:numPr>
              <w:spacing w:before="0" w:after="0" w:line="276"/>
              <w:ind w:right="0" w:left="360" w:hanging="360"/>
              <w:jc w:val="both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 ...............................................................................................</w:t>
            </w:r>
          </w:p>
          <w:p>
            <w:pPr>
              <w:numPr>
                <w:ilvl w:val="0"/>
                <w:numId w:val="259"/>
              </w:numPr>
              <w:spacing w:before="0" w:after="0" w:line="276"/>
              <w:ind w:right="0" w:left="360" w:hanging="360"/>
              <w:jc w:val="both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 ...............................................................................................</w:t>
            </w:r>
          </w:p>
          <w:p>
            <w:pPr>
              <w:numPr>
                <w:ilvl w:val="0"/>
                <w:numId w:val="259"/>
              </w:numPr>
              <w:spacing w:before="0" w:after="0" w:line="276"/>
              <w:ind w:right="0" w:left="360" w:hanging="360"/>
              <w:jc w:val="both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 ...............................................................................................</w:t>
            </w:r>
          </w:p>
          <w:p>
            <w:pPr>
              <w:numPr>
                <w:ilvl w:val="0"/>
                <w:numId w:val="259"/>
              </w:numPr>
              <w:spacing w:before="0" w:after="0" w:line="276"/>
              <w:ind w:right="0" w:left="360" w:hanging="360"/>
              <w:jc w:val="both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 ...............................................................................................</w:t>
            </w:r>
          </w:p>
          <w:p>
            <w:pPr>
              <w:numPr>
                <w:ilvl w:val="0"/>
                <w:numId w:val="259"/>
              </w:numPr>
              <w:spacing w:before="0" w:after="0" w:line="276"/>
              <w:ind w:right="0" w:left="360" w:hanging="360"/>
              <w:jc w:val="both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 ...............................................................................................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</w:tbl>
    <w:p>
      <w:pPr>
        <w:spacing w:before="0" w:after="0" w:line="300"/>
        <w:ind w:right="0" w:left="0" w:firstLine="0"/>
        <w:jc w:val="center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00"/>
        <w:ind w:right="0" w:left="0" w:firstLine="0"/>
        <w:jc w:val="center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</w:p>
    <w:tbl>
      <w:tblPr>
        <w:tblInd w:w="108" w:type="dxa"/>
      </w:tblPr>
      <w:tblGrid>
        <w:gridCol w:w="4419"/>
        <w:gridCol w:w="4529"/>
      </w:tblGrid>
      <w:tr>
        <w:trPr>
          <w:trHeight w:val="74" w:hRule="auto"/>
          <w:jc w:val="left"/>
        </w:trPr>
        <w:tc>
          <w:tcPr>
            <w:tcW w:w="44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567" w:leader="none"/>
              </w:tabs>
              <w:spacing w:before="0" w:after="0" w:line="240"/>
              <w:ind w:right="0" w:left="0" w:firstLine="0"/>
              <w:jc w:val="center"/>
              <w:rPr>
                <w:rFonts w:ascii="Cambria" w:hAnsi="Cambria" w:cs="Cambria" w:eastAsia="Cambria"/>
                <w:i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mbria" w:hAnsi="Cambria" w:cs="Cambria" w:eastAsia="Cambria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…………………………………………</w:t>
            </w:r>
          </w:p>
          <w:p>
            <w:pPr>
              <w:tabs>
                <w:tab w:val="left" w:pos="567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(miejscowo</w:t>
            </w:r>
            <w:r>
              <w:rPr>
                <w:rFonts w:ascii="Cambria" w:hAnsi="Cambria" w:cs="Cambria" w:eastAsia="Cambria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ść i data)</w:t>
            </w:r>
          </w:p>
        </w:tc>
        <w:tc>
          <w:tcPr>
            <w:tcW w:w="452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mbria" w:hAnsi="Cambria" w:cs="Cambria" w:eastAsia="Cambria"/>
                <w:i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mbria" w:hAnsi="Cambria" w:cs="Cambria" w:eastAsia="Cambria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……………………………………………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mbria" w:hAnsi="Cambria" w:cs="Cambria" w:eastAsia="Cambria"/>
                <w:i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mbria" w:hAnsi="Cambria" w:cs="Cambria" w:eastAsia="Cambria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(piecz</w:t>
            </w:r>
            <w:r>
              <w:rPr>
                <w:rFonts w:ascii="Cambria" w:hAnsi="Cambria" w:cs="Cambria" w:eastAsia="Cambria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ęć i podpis Wykonawcy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lub Pe</w:t>
            </w:r>
            <w:r>
              <w:rPr>
                <w:rFonts w:ascii="Cambria" w:hAnsi="Cambria" w:cs="Cambria" w:eastAsia="Cambria"/>
                <w:i/>
                <w:color w:val="auto"/>
                <w:spacing w:val="0"/>
                <w:position w:val="0"/>
                <w:sz w:val="18"/>
                <w:shd w:fill="auto" w:val="clear"/>
              </w:rPr>
              <w:t xml:space="preserve">łnomocnika)</w:t>
            </w:r>
          </w:p>
        </w:tc>
      </w:tr>
    </w:tbl>
    <w:p>
      <w:pPr>
        <w:spacing w:before="0" w:after="0" w:line="30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num w:numId="6">
    <w:abstractNumId w:val="48"/>
  </w:num>
  <w:num w:numId="16">
    <w:abstractNumId w:val="42"/>
  </w:num>
  <w:num w:numId="26">
    <w:abstractNumId w:val="36"/>
  </w:num>
  <w:num w:numId="190">
    <w:abstractNumId w:val="30"/>
  </w:num>
  <w:num w:numId="209">
    <w:abstractNumId w:val="24"/>
  </w:num>
  <w:num w:numId="216">
    <w:abstractNumId w:val="18"/>
  </w:num>
  <w:num w:numId="219">
    <w:abstractNumId w:val="12"/>
  </w:num>
  <w:num w:numId="226">
    <w:abstractNumId w:val="6"/>
  </w:num>
  <w:num w:numId="259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://www.pukradzyn.pl/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