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CD1CB8" w:rsidRPr="00CD1CB8" w:rsidTr="00CD1CB8">
        <w:tc>
          <w:tcPr>
            <w:tcW w:w="2802" w:type="dxa"/>
            <w:shd w:val="clear" w:color="auto" w:fill="auto"/>
          </w:tcPr>
          <w:p w:rsidR="00682C72" w:rsidRPr="00CD1CB8" w:rsidRDefault="00682C72" w:rsidP="00E40131">
            <w:pPr>
              <w:pStyle w:val="Nagwek"/>
              <w:rPr>
                <w:rFonts w:ascii="Cambria" w:hAnsi="Cambria" w:cs="Arial"/>
                <w:b/>
                <w:sz w:val="22"/>
                <w:szCs w:val="22"/>
              </w:rPr>
            </w:pPr>
            <w:r w:rsidRPr="00CD1CB8">
              <w:rPr>
                <w:rFonts w:ascii="Cambria" w:hAnsi="Cambria" w:cs="Arial"/>
                <w:sz w:val="22"/>
                <w:szCs w:val="22"/>
              </w:rPr>
              <w:t>Znak sprawy:</w:t>
            </w:r>
            <w:r w:rsidRPr="00CD1CB8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902F5">
              <w:rPr>
                <w:rFonts w:ascii="Cambria" w:hAnsi="Cambria" w:cs="Arial"/>
                <w:b/>
                <w:sz w:val="22"/>
                <w:szCs w:val="22"/>
              </w:rPr>
              <w:t>PN 18/2018</w:t>
            </w:r>
          </w:p>
        </w:tc>
        <w:tc>
          <w:tcPr>
            <w:tcW w:w="1802" w:type="dxa"/>
            <w:shd w:val="clear" w:color="auto" w:fill="auto"/>
          </w:tcPr>
          <w:p w:rsidR="00682C72" w:rsidRPr="00CD1CB8" w:rsidRDefault="00682C72" w:rsidP="00CD1CB8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600" w:type="dxa"/>
            <w:shd w:val="clear" w:color="auto" w:fill="auto"/>
          </w:tcPr>
          <w:p w:rsidR="00682C72" w:rsidRPr="00CD1CB8" w:rsidRDefault="00682C72" w:rsidP="00CD1CB8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682C72" w:rsidRPr="00CD1CB8" w:rsidRDefault="00682C72" w:rsidP="00CD1CB8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CD1CB8">
              <w:rPr>
                <w:rFonts w:ascii="Cambria" w:hAnsi="Cambria" w:cs="Arial"/>
                <w:b/>
                <w:sz w:val="22"/>
                <w:szCs w:val="22"/>
              </w:rPr>
              <w:t>Załącznik nr 5 do SIWZ</w:t>
            </w:r>
          </w:p>
        </w:tc>
      </w:tr>
    </w:tbl>
    <w:p w:rsidR="00CD1CB8" w:rsidRPr="00CD1CB8" w:rsidRDefault="00CD1CB8" w:rsidP="00CD1CB8">
      <w:pPr>
        <w:rPr>
          <w:vanish/>
        </w:rPr>
      </w:pPr>
    </w:p>
    <w:tbl>
      <w:tblPr>
        <w:tblW w:w="0" w:type="auto"/>
        <w:tblLook w:val="04A0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894B0B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682C72" w:rsidRPr="004A4311" w:rsidRDefault="00682C72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</w:t>
            </w:r>
            <w:proofErr w:type="spellStart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fax</w:t>
            </w:r>
            <w:proofErr w:type="spellEnd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974F00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nie należę do grupy kapitałowej w rozumieniu ustawy z dnia 16 lutego 2007 r. o ochronie konkurencji i konsumentów </w:t>
      </w:r>
      <w:r w:rsidR="00E40131">
        <w:rPr>
          <w:rFonts w:ascii="Cambria" w:hAnsi="Cambria"/>
          <w:sz w:val="24"/>
          <w:szCs w:val="24"/>
        </w:rPr>
        <w:t xml:space="preserve">(t. j. Dz. U. 2018 r., poz. </w:t>
      </w:r>
      <w:r w:rsidR="005C5BC5">
        <w:rPr>
          <w:rFonts w:ascii="Cambria" w:hAnsi="Cambria"/>
          <w:sz w:val="24"/>
          <w:szCs w:val="24"/>
        </w:rPr>
        <w:t>798</w:t>
      </w:r>
      <w:bookmarkStart w:id="0" w:name="_GoBack"/>
      <w:bookmarkEnd w:id="0"/>
      <w:r w:rsidR="00974F00" w:rsidRPr="00974F00">
        <w:rPr>
          <w:rFonts w:ascii="Cambria" w:hAnsi="Cambria"/>
          <w:sz w:val="24"/>
          <w:szCs w:val="24"/>
        </w:rPr>
        <w:t>)</w:t>
      </w:r>
      <w:r w:rsidR="00974F00">
        <w:rPr>
          <w:rFonts w:ascii="Cambria" w:hAnsi="Cambria"/>
          <w:sz w:val="24"/>
          <w:szCs w:val="24"/>
        </w:rPr>
        <w:t xml:space="preserve"> </w:t>
      </w:r>
      <w:r w:rsidR="00974F00"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>z wyko</w:t>
      </w:r>
      <w:r w:rsidR="00974F00">
        <w:rPr>
          <w:rFonts w:ascii="Cambria" w:hAnsi="Cambria"/>
          <w:sz w:val="24"/>
          <w:szCs w:val="24"/>
        </w:rPr>
        <w:t xml:space="preserve">nawcami, którzy złożyli oferty </w:t>
      </w:r>
      <w:r w:rsidRPr="00894B0B">
        <w:rPr>
          <w:rFonts w:ascii="Cambria" w:hAnsi="Cambria"/>
          <w:sz w:val="24"/>
          <w:szCs w:val="24"/>
        </w:rPr>
        <w:t xml:space="preserve">w postępowaniu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630206" w:rsidRPr="00630206">
        <w:rPr>
          <w:rFonts w:ascii="Cambria" w:hAnsi="Cambria"/>
          <w:b/>
          <w:sz w:val="24"/>
          <w:szCs w:val="24"/>
        </w:rPr>
        <w:t xml:space="preserve">Sukcesywna dostawa oleju napędowego na potrzeby Przedsiębiorstwa Usług Komunalnych Sp. z o.o. </w:t>
      </w:r>
      <w:r w:rsidR="00630206">
        <w:rPr>
          <w:rFonts w:ascii="Cambria" w:hAnsi="Cambria"/>
          <w:b/>
          <w:sz w:val="24"/>
          <w:szCs w:val="24"/>
        </w:rPr>
        <w:t xml:space="preserve"> w Radzyniu Podlaskim</w:t>
      </w:r>
      <w:r w:rsidR="003F28F4" w:rsidRPr="003F28F4">
        <w:rPr>
          <w:rFonts w:ascii="Cambria" w:hAnsi="Cambria"/>
          <w:b/>
          <w:sz w:val="24"/>
          <w:szCs w:val="24"/>
        </w:rPr>
        <w:t>"</w:t>
      </w:r>
      <w:r w:rsidRPr="00894B0B">
        <w:rPr>
          <w:rFonts w:ascii="Cambria" w:hAnsi="Cambria"/>
          <w:sz w:val="24"/>
          <w:szCs w:val="24"/>
        </w:rPr>
        <w:t>,</w:t>
      </w:r>
      <w:r w:rsidRPr="00894B0B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974F00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 xml:space="preserve">o ochronie konkurencji i konsumentów </w:t>
      </w:r>
      <w:r w:rsidR="005C5BC5">
        <w:rPr>
          <w:rFonts w:ascii="Cambria" w:hAnsi="Cambria"/>
          <w:sz w:val="24"/>
          <w:szCs w:val="24"/>
        </w:rPr>
        <w:t>(t. j. Dz. U. 2018 r., poz. 798</w:t>
      </w:r>
      <w:r w:rsidR="00974F00" w:rsidRPr="00974F00">
        <w:rPr>
          <w:rFonts w:ascii="Cambria" w:hAnsi="Cambria"/>
          <w:sz w:val="24"/>
          <w:szCs w:val="24"/>
        </w:rPr>
        <w:t>)</w:t>
      </w:r>
      <w:r w:rsidR="00974F00">
        <w:rPr>
          <w:rFonts w:ascii="Cambria" w:hAnsi="Cambria"/>
          <w:sz w:val="24"/>
          <w:szCs w:val="24"/>
        </w:rPr>
        <w:t xml:space="preserve"> </w:t>
      </w:r>
      <w:r w:rsidR="00C65781">
        <w:rPr>
          <w:rFonts w:ascii="Cambria" w:hAnsi="Cambria"/>
          <w:sz w:val="24"/>
          <w:szCs w:val="24"/>
        </w:rPr>
        <w:t>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630206" w:rsidRPr="00630206">
        <w:rPr>
          <w:rFonts w:ascii="Cambria" w:hAnsi="Cambria"/>
          <w:b/>
          <w:sz w:val="24"/>
          <w:szCs w:val="24"/>
        </w:rPr>
        <w:t xml:space="preserve">Sukcesywna dostawa oleju napędowego na potrzeby Przedsiębiorstwa Usług Komunalnych Sp. z o.o. </w:t>
      </w:r>
      <w:r w:rsidR="00630206">
        <w:rPr>
          <w:rFonts w:ascii="Cambria" w:hAnsi="Cambria"/>
          <w:b/>
          <w:sz w:val="24"/>
          <w:szCs w:val="24"/>
        </w:rPr>
        <w:t xml:space="preserve"> </w:t>
      </w:r>
      <w:r w:rsidR="00630206" w:rsidRPr="00630206">
        <w:rPr>
          <w:rFonts w:ascii="Cambria" w:hAnsi="Cambria"/>
          <w:b/>
          <w:sz w:val="24"/>
          <w:szCs w:val="24"/>
        </w:rPr>
        <w:t>w Radzyniu Podlaskim”</w:t>
      </w:r>
      <w:r w:rsidR="003F28F4" w:rsidRPr="003F28F4">
        <w:rPr>
          <w:rFonts w:ascii="Cambria" w:hAnsi="Cambria"/>
          <w:sz w:val="24"/>
          <w:szCs w:val="24"/>
        </w:rPr>
        <w:t>, prowadzonym przez Przedsiębiorstwo Usług Komunalnych Sp. z o.o. 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spacing w:after="268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1. Nazwa podmiotu……………………………………………..…………………… </w:t>
      </w:r>
    </w:p>
    <w:p w:rsidR="00894B0B" w:rsidRPr="00894B0B" w:rsidRDefault="00894B0B" w:rsidP="00894B0B">
      <w:pPr>
        <w:autoSpaceDE w:val="0"/>
        <w:autoSpaceDN w:val="0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2. Nazwa podmiotu……………………………………………..……………………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B3" w:rsidRDefault="00A306B3">
      <w:r>
        <w:separator/>
      </w:r>
    </w:p>
  </w:endnote>
  <w:endnote w:type="continuationSeparator" w:id="0">
    <w:p w:rsidR="00A306B3" w:rsidRDefault="00A30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131" w:rsidRPr="00894B0B" w:rsidRDefault="00E4013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E40131" w:rsidRPr="00894B0B" w:rsidRDefault="00E4013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5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17BE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17BE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02F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217BE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17BE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17BE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02F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217BE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1"/>
    <w:bookmarkEnd w:id="2"/>
    <w:bookmarkEnd w:id="3"/>
    <w:bookmarkEnd w:id="4"/>
    <w:bookmarkEnd w:id="5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B3" w:rsidRDefault="00A306B3">
      <w:r>
        <w:separator/>
      </w:r>
    </w:p>
  </w:footnote>
  <w:footnote w:type="continuationSeparator" w:id="0">
    <w:p w:rsidR="00A306B3" w:rsidRDefault="00A306B3">
      <w:r>
        <w:continuationSeparator/>
      </w:r>
    </w:p>
  </w:footnote>
  <w:footnote w:id="1">
    <w:p w:rsidR="00E40131" w:rsidRPr="00744D45" w:rsidRDefault="00E40131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131" w:rsidRDefault="00E40131" w:rsidP="0063020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E40131" w:rsidRDefault="00E40131" w:rsidP="003F28F4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1965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D04A8"/>
    <w:rsid w:val="000047C1"/>
    <w:rsid w:val="00055809"/>
    <w:rsid w:val="000714EF"/>
    <w:rsid w:val="00073A1B"/>
    <w:rsid w:val="000A678B"/>
    <w:rsid w:val="000D77F6"/>
    <w:rsid w:val="000E686C"/>
    <w:rsid w:val="00100D2D"/>
    <w:rsid w:val="001100EF"/>
    <w:rsid w:val="00115974"/>
    <w:rsid w:val="00127202"/>
    <w:rsid w:val="0013001F"/>
    <w:rsid w:val="001516EC"/>
    <w:rsid w:val="001836C3"/>
    <w:rsid w:val="001B73F8"/>
    <w:rsid w:val="00201F9C"/>
    <w:rsid w:val="00207EB8"/>
    <w:rsid w:val="0021368E"/>
    <w:rsid w:val="00217BE3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B0DE4"/>
    <w:rsid w:val="003E1025"/>
    <w:rsid w:val="003E2F6B"/>
    <w:rsid w:val="003F2881"/>
    <w:rsid w:val="003F28F4"/>
    <w:rsid w:val="00411709"/>
    <w:rsid w:val="0047219E"/>
    <w:rsid w:val="0049306F"/>
    <w:rsid w:val="004A4311"/>
    <w:rsid w:val="004F08F3"/>
    <w:rsid w:val="005833B1"/>
    <w:rsid w:val="005C5BC5"/>
    <w:rsid w:val="005D4787"/>
    <w:rsid w:val="005D7FEC"/>
    <w:rsid w:val="005F687B"/>
    <w:rsid w:val="005F700B"/>
    <w:rsid w:val="00614029"/>
    <w:rsid w:val="00630206"/>
    <w:rsid w:val="00657F3B"/>
    <w:rsid w:val="00665BD8"/>
    <w:rsid w:val="006758A0"/>
    <w:rsid w:val="00682C72"/>
    <w:rsid w:val="00697AA3"/>
    <w:rsid w:val="006C2395"/>
    <w:rsid w:val="006E21A9"/>
    <w:rsid w:val="00744D45"/>
    <w:rsid w:val="007636C3"/>
    <w:rsid w:val="0077126E"/>
    <w:rsid w:val="007902F5"/>
    <w:rsid w:val="00793D7D"/>
    <w:rsid w:val="007C0E9E"/>
    <w:rsid w:val="007C2A89"/>
    <w:rsid w:val="007D2C3E"/>
    <w:rsid w:val="00886636"/>
    <w:rsid w:val="00894B0B"/>
    <w:rsid w:val="008A379C"/>
    <w:rsid w:val="008D04A8"/>
    <w:rsid w:val="008D44D6"/>
    <w:rsid w:val="008E5359"/>
    <w:rsid w:val="0093051F"/>
    <w:rsid w:val="00931E9F"/>
    <w:rsid w:val="00937704"/>
    <w:rsid w:val="009657F3"/>
    <w:rsid w:val="00974F00"/>
    <w:rsid w:val="009863A9"/>
    <w:rsid w:val="00A05248"/>
    <w:rsid w:val="00A126F7"/>
    <w:rsid w:val="00A26593"/>
    <w:rsid w:val="00A306B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CD1CB8"/>
    <w:rsid w:val="00D1656F"/>
    <w:rsid w:val="00D54534"/>
    <w:rsid w:val="00D921ED"/>
    <w:rsid w:val="00DA27CB"/>
    <w:rsid w:val="00DA3934"/>
    <w:rsid w:val="00DC1B9C"/>
    <w:rsid w:val="00DF014F"/>
    <w:rsid w:val="00E05EED"/>
    <w:rsid w:val="00E127A6"/>
    <w:rsid w:val="00E12B8D"/>
    <w:rsid w:val="00E25C17"/>
    <w:rsid w:val="00E40131"/>
    <w:rsid w:val="00E659FB"/>
    <w:rsid w:val="00E668F9"/>
    <w:rsid w:val="00E67CB9"/>
    <w:rsid w:val="00E9421D"/>
    <w:rsid w:val="00E96B6D"/>
    <w:rsid w:val="00EA6C49"/>
    <w:rsid w:val="00EC1D41"/>
    <w:rsid w:val="00EF1555"/>
    <w:rsid w:val="00F035A6"/>
    <w:rsid w:val="00F25D23"/>
    <w:rsid w:val="00F6253E"/>
    <w:rsid w:val="00F73D36"/>
    <w:rsid w:val="00F756F6"/>
    <w:rsid w:val="00F90C58"/>
    <w:rsid w:val="00FB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96B6D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96B6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E96B6D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E96B6D"/>
    <w:rPr>
      <w:vertAlign w:val="superscript"/>
    </w:rPr>
  </w:style>
  <w:style w:type="paragraph" w:customStyle="1" w:styleId="Default">
    <w:name w:val="Default"/>
    <w:rsid w:val="00E96B6D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E96B6D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Użytkownik</dc:creator>
  <cp:keywords/>
  <cp:lastModifiedBy>marta</cp:lastModifiedBy>
  <cp:revision>7</cp:revision>
  <cp:lastPrinted>2017-11-29T12:34:00Z</cp:lastPrinted>
  <dcterms:created xsi:type="dcterms:W3CDTF">2017-11-29T12:34:00Z</dcterms:created>
  <dcterms:modified xsi:type="dcterms:W3CDTF">2018-12-11T07:44:00Z</dcterms:modified>
</cp:coreProperties>
</file>