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0EB2B9F4" w:rsidR="00343A5A" w:rsidRPr="00F31E1C" w:rsidRDefault="00C370C9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ZPW.9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7A712247" w:rsidR="00343A5A" w:rsidRPr="00F31E1C" w:rsidRDefault="00343A5A" w:rsidP="00C370C9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E73FE" w:rsidRPr="00EE73F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Sukcesywna dostawa </w:t>
      </w:r>
      <w:r w:rsidR="00C370C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worków foliowych na odpady </w:t>
      </w:r>
      <w:r w:rsidR="00C370C9" w:rsidRPr="00C370C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 potrzeby Przedsiębiorstw</w:t>
      </w:r>
      <w:r w:rsidR="00C370C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a Usług Komunalnych Sp. z o.o. </w:t>
      </w:r>
      <w:r w:rsidR="00C370C9" w:rsidRPr="00C370C9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473265A0" w14:textId="03574EE1" w:rsidR="00616F1C" w:rsidRPr="00C370C9" w:rsidRDefault="00596D7D" w:rsidP="00C370C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EE73FE">
        <w:rPr>
          <w:rFonts w:ascii="Times New Roman" w:hAnsi="Times New Roman" w:cs="Times New Roman"/>
        </w:rPr>
        <w:t>S</w:t>
      </w:r>
      <w:r w:rsidR="00EE73FE" w:rsidRPr="00EE73FE">
        <w:rPr>
          <w:rFonts w:ascii="Times New Roman" w:hAnsi="Times New Roman" w:cs="Times New Roman"/>
        </w:rPr>
        <w:t xml:space="preserve">ukcesywna dostawa </w:t>
      </w:r>
      <w:r w:rsidR="00C370C9">
        <w:rPr>
          <w:rFonts w:ascii="Times New Roman" w:hAnsi="Times New Roman" w:cs="Times New Roman"/>
        </w:rPr>
        <w:t xml:space="preserve">worków foliowych na odpady </w:t>
      </w:r>
      <w:r w:rsidR="00C370C9" w:rsidRPr="00C370C9">
        <w:rPr>
          <w:rFonts w:ascii="Times New Roman" w:hAnsi="Times New Roman" w:cs="Times New Roman"/>
        </w:rPr>
        <w:t>na potrzeby Przedsiębiorstw</w:t>
      </w:r>
      <w:r w:rsidR="00C370C9">
        <w:rPr>
          <w:rFonts w:ascii="Times New Roman" w:hAnsi="Times New Roman" w:cs="Times New Roman"/>
        </w:rPr>
        <w:t xml:space="preserve">a Usług Komunalnych Sp. z o.o. </w:t>
      </w:r>
      <w:r w:rsidR="00C370C9">
        <w:rPr>
          <w:rFonts w:ascii="Times New Roman" w:hAnsi="Times New Roman" w:cs="Times New Roman"/>
        </w:rPr>
        <w:br/>
      </w:r>
      <w:r w:rsidR="00C370C9" w:rsidRPr="00C370C9">
        <w:rPr>
          <w:rFonts w:ascii="Times New Roman" w:hAnsi="Times New Roman" w:cs="Times New Roman"/>
        </w:rPr>
        <w:t>w Radzyniu Podlaskim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C370C9">
        <w:rPr>
          <w:rFonts w:ascii="Times New Roman" w:hAnsi="Times New Roman" w:cs="Times New Roman"/>
        </w:rPr>
        <w:t xml:space="preserve">y, że </w:t>
      </w:r>
      <w:r w:rsidR="00616F1C" w:rsidRPr="00C370C9">
        <w:rPr>
          <w:rFonts w:ascii="Cambria" w:hAnsi="Cambria" w:cs="Arial"/>
          <w:sz w:val="21"/>
          <w:szCs w:val="21"/>
        </w:rPr>
        <w:t>nie podlegam</w:t>
      </w:r>
      <w:r w:rsidR="00C370C9">
        <w:rPr>
          <w:rFonts w:ascii="Cambria" w:hAnsi="Cambria" w:cs="Arial"/>
          <w:sz w:val="21"/>
          <w:szCs w:val="21"/>
        </w:rPr>
        <w:t>/y</w:t>
      </w:r>
      <w:r w:rsidR="00616F1C" w:rsidRPr="00C370C9">
        <w:rPr>
          <w:rFonts w:ascii="Cambria" w:hAnsi="Cambria" w:cs="Arial"/>
          <w:sz w:val="21"/>
          <w:szCs w:val="21"/>
        </w:rPr>
        <w:t xml:space="preserve"> wykluczeniu </w:t>
      </w:r>
      <w:r w:rsidR="00C370C9">
        <w:rPr>
          <w:rFonts w:ascii="Cambria" w:hAnsi="Cambria" w:cs="Arial"/>
          <w:sz w:val="21"/>
          <w:szCs w:val="21"/>
        </w:rPr>
        <w:br/>
      </w:r>
      <w:r w:rsidR="00616F1C" w:rsidRPr="00C370C9">
        <w:rPr>
          <w:rFonts w:ascii="Cambria" w:hAnsi="Cambria" w:cs="Arial"/>
          <w:sz w:val="21"/>
          <w:szCs w:val="21"/>
        </w:rPr>
        <w:t xml:space="preserve">z postępowania na podstawie art. 24 ust 1 pkt 12-23ustawy </w:t>
      </w:r>
      <w:proofErr w:type="spellStart"/>
      <w:r w:rsidR="00616F1C" w:rsidRPr="00C370C9">
        <w:rPr>
          <w:rFonts w:ascii="Cambria" w:hAnsi="Cambria" w:cs="Arial"/>
          <w:sz w:val="21"/>
          <w:szCs w:val="21"/>
        </w:rPr>
        <w:t>Pzp</w:t>
      </w:r>
      <w:proofErr w:type="spellEnd"/>
      <w:r w:rsidR="00616F1C" w:rsidRPr="00C370C9">
        <w:rPr>
          <w:rFonts w:ascii="Cambria" w:hAnsi="Cambria" w:cs="Arial"/>
          <w:sz w:val="21"/>
          <w:szCs w:val="21"/>
        </w:rPr>
        <w:t>.</w:t>
      </w:r>
    </w:p>
    <w:p w14:paraId="2F88EF2D" w14:textId="2E8BE08E" w:rsidR="00405E76" w:rsidRDefault="00405E76" w:rsidP="00616F1C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4779AF3B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616F1C" w:rsidRPr="00753364">
        <w:rPr>
          <w:rFonts w:ascii="Cambria" w:hAnsi="Cambria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>
        <w:rPr>
          <w:rFonts w:ascii="Cambria" w:hAnsi="Cambria" w:cs="Arial"/>
          <w:sz w:val="21"/>
          <w:szCs w:val="21"/>
        </w:rPr>
        <w:t xml:space="preserve"> </w:t>
      </w:r>
      <w:r w:rsidR="00616F1C" w:rsidRPr="00103BBE">
        <w:rPr>
          <w:rFonts w:ascii="Cambria" w:hAnsi="Cambria" w:cs="Arial"/>
          <w:i/>
          <w:sz w:val="18"/>
          <w:szCs w:val="18"/>
        </w:rPr>
        <w:t>(podać mającą zastosowanie podstawę wykluczenia spośród wymienionych w art. 24 ust. 1 pkt 13-14, 16-20</w:t>
      </w:r>
      <w:bookmarkStart w:id="0" w:name="_GoBack"/>
      <w:bookmarkEnd w:id="0"/>
      <w:r w:rsidR="00616F1C" w:rsidRPr="00103BBE">
        <w:rPr>
          <w:rFonts w:ascii="Cambria" w:hAnsi="Cambria" w:cs="Arial"/>
          <w:i/>
          <w:sz w:val="18"/>
          <w:szCs w:val="18"/>
        </w:rPr>
        <w:t>)</w:t>
      </w:r>
      <w:r w:rsidR="00616F1C" w:rsidRPr="00753364">
        <w:rPr>
          <w:rFonts w:ascii="Cambria" w:hAnsi="Cambria" w:cs="Arial"/>
          <w:i/>
          <w:sz w:val="16"/>
          <w:szCs w:val="16"/>
        </w:rPr>
        <w:t>.</w:t>
      </w:r>
      <w:r w:rsidR="00616F1C">
        <w:rPr>
          <w:rFonts w:ascii="Cambria" w:hAnsi="Cambria" w:cs="Arial"/>
          <w:i/>
          <w:sz w:val="16"/>
          <w:szCs w:val="16"/>
        </w:rPr>
        <w:t xml:space="preserve"> </w:t>
      </w:r>
      <w:r w:rsidR="00616F1C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616F1C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616F1C" w:rsidRPr="00753364">
        <w:rPr>
          <w:rFonts w:ascii="Cambria" w:hAnsi="Cambria" w:cs="Arial"/>
          <w:sz w:val="21"/>
          <w:szCs w:val="21"/>
        </w:rPr>
        <w:t xml:space="preserve">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D2927" w14:textId="77777777" w:rsidR="007A65D1" w:rsidRDefault="007A65D1" w:rsidP="0007169A">
      <w:pPr>
        <w:spacing w:after="0" w:line="240" w:lineRule="auto"/>
      </w:pPr>
      <w:r>
        <w:separator/>
      </w:r>
    </w:p>
  </w:endnote>
  <w:endnote w:type="continuationSeparator" w:id="0">
    <w:p w14:paraId="12CE4432" w14:textId="77777777" w:rsidR="007A65D1" w:rsidRDefault="007A65D1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0C9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0C9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AE25F" w14:textId="77777777" w:rsidR="007A65D1" w:rsidRDefault="007A65D1" w:rsidP="0007169A">
      <w:pPr>
        <w:spacing w:after="0" w:line="240" w:lineRule="auto"/>
      </w:pPr>
      <w:r>
        <w:separator/>
      </w:r>
    </w:p>
  </w:footnote>
  <w:footnote w:type="continuationSeparator" w:id="0">
    <w:p w14:paraId="36D7A26F" w14:textId="77777777" w:rsidR="007A65D1" w:rsidRDefault="007A65D1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3B5DF859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213CBF60" w14:textId="0570954B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C370C9">
      <w:rPr>
        <w:b w:val="0"/>
        <w:sz w:val="20"/>
      </w:rPr>
      <w:t>ZPW.9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08321693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09137947" w14:textId="5A61CCE4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C370C9">
      <w:rPr>
        <w:b w:val="0"/>
        <w:sz w:val="20"/>
      </w:rPr>
      <w:t>ZPW.9</w:t>
    </w:r>
    <w:r>
      <w:rPr>
        <w:b w:val="0"/>
        <w:sz w:val="20"/>
      </w:rPr>
      <w:t>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420701E"/>
    <w:lvl w:ilvl="0" w:tplc="8C24A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9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1"/>
  </w:num>
  <w:num w:numId="14">
    <w:abstractNumId w:val="4"/>
  </w:num>
  <w:num w:numId="15">
    <w:abstractNumId w:val="2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22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F701A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16F1C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A65D1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370C9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E73FE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2CDDE-3EEA-4113-8E6F-DDFF6B76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2020-12-08T13:04:00Z</dcterms:created>
  <dcterms:modified xsi:type="dcterms:W3CDTF">2020-12-08T13:04:00Z</dcterms:modified>
</cp:coreProperties>
</file>